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533AE" w14:textId="77777777" w:rsidR="00EE7B21" w:rsidRPr="00F56A62" w:rsidRDefault="00F56A62" w:rsidP="00F56A62">
      <w:pPr>
        <w:tabs>
          <w:tab w:val="left" w:pos="3402"/>
        </w:tabs>
        <w:spacing w:line="240" w:lineRule="auto"/>
        <w:jc w:val="center"/>
        <w:rPr>
          <w:rFonts w:ascii="Calibri" w:hAnsi="Calibri" w:cs="Calibri"/>
          <w:b/>
          <w:color w:val="1D1C1C"/>
          <w:sz w:val="28"/>
          <w:szCs w:val="28"/>
        </w:rPr>
      </w:pPr>
      <w:r w:rsidRPr="00F56A62">
        <w:rPr>
          <w:rFonts w:ascii="Calibri" w:hAnsi="Calibri" w:cs="Calibri"/>
          <w:b/>
          <w:color w:val="1D1C1C"/>
          <w:sz w:val="28"/>
          <w:szCs w:val="28"/>
        </w:rPr>
        <w:t>Klauzula Informacyjna</w:t>
      </w:r>
    </w:p>
    <w:p w14:paraId="190C7673" w14:textId="77777777" w:rsidR="00C87196" w:rsidRPr="00C87196" w:rsidRDefault="00C87196" w:rsidP="00C87196">
      <w:pPr>
        <w:autoSpaceDN/>
        <w:spacing w:after="160" w:line="276" w:lineRule="auto"/>
        <w:jc w:val="center"/>
        <w:textAlignment w:val="auto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C87196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Prawa osób, których dane dotyczą</w:t>
      </w:r>
    </w:p>
    <w:p w14:paraId="0E28E442" w14:textId="77777777" w:rsidR="00C87196" w:rsidRDefault="00C87196" w:rsidP="00C87196">
      <w:pPr>
        <w:autoSpaceDN/>
        <w:spacing w:after="160" w:line="276" w:lineRule="auto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1C98095" w14:textId="77777777" w:rsidR="00C87196" w:rsidRPr="00C87196" w:rsidRDefault="00C87196" w:rsidP="00C87196">
      <w:pPr>
        <w:autoSpaceDN/>
        <w:spacing w:after="160" w:line="276" w:lineRule="auto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8719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(dalej: RODO) informujemy, że: </w:t>
      </w:r>
    </w:p>
    <w:p w14:paraId="3A56AE58" w14:textId="2BC4E407" w:rsidR="00882739" w:rsidRPr="00882739" w:rsidRDefault="00C87196" w:rsidP="00D21A88">
      <w:pPr>
        <w:numPr>
          <w:ilvl w:val="0"/>
          <w:numId w:val="3"/>
        </w:numPr>
        <w:autoSpaceDN/>
        <w:spacing w:after="160" w:line="276" w:lineRule="auto"/>
        <w:contextualSpacing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8719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Administratorem Pani/Pana danych osobowych jest </w:t>
      </w:r>
      <w:r w:rsidR="00882739">
        <w:rPr>
          <w:rFonts w:ascii="Calibri" w:hAnsi="Calibri" w:cs="Calibri"/>
          <w:sz w:val="22"/>
        </w:rPr>
        <w:t xml:space="preserve">Samodzielny Publiczny Zakład Opieki Zdrowotnej w </w:t>
      </w:r>
      <w:r w:rsidR="00190B3D">
        <w:rPr>
          <w:rFonts w:ascii="Calibri" w:hAnsi="Calibri" w:cs="Calibri"/>
          <w:sz w:val="22"/>
        </w:rPr>
        <w:t>Przeciszowie</w:t>
      </w:r>
      <w:r w:rsidR="00882739">
        <w:rPr>
          <w:rFonts w:ascii="Calibri" w:hAnsi="Calibri" w:cs="Calibri"/>
          <w:sz w:val="22"/>
        </w:rPr>
        <w:t xml:space="preserve"> (32-6</w:t>
      </w:r>
      <w:r w:rsidR="00190B3D">
        <w:rPr>
          <w:rFonts w:ascii="Calibri" w:hAnsi="Calibri" w:cs="Calibri"/>
          <w:sz w:val="22"/>
        </w:rPr>
        <w:t>41</w:t>
      </w:r>
      <w:r w:rsidR="00882739">
        <w:rPr>
          <w:rFonts w:ascii="Calibri" w:hAnsi="Calibri" w:cs="Calibri"/>
          <w:sz w:val="22"/>
        </w:rPr>
        <w:t xml:space="preserve">) przy ulicy </w:t>
      </w:r>
      <w:r w:rsidR="00190B3D">
        <w:rPr>
          <w:rFonts w:ascii="Calibri" w:hAnsi="Calibri" w:cs="Calibri"/>
          <w:sz w:val="22"/>
        </w:rPr>
        <w:t>Długiej 4</w:t>
      </w:r>
      <w:r w:rsidR="00882739">
        <w:rPr>
          <w:rFonts w:ascii="Calibri" w:hAnsi="Calibri" w:cs="Calibri"/>
          <w:sz w:val="22"/>
        </w:rPr>
        <w:t>.</w:t>
      </w:r>
    </w:p>
    <w:p w14:paraId="2A6B341F" w14:textId="77777777" w:rsidR="00C87196" w:rsidRPr="00C87196" w:rsidRDefault="00C87196" w:rsidP="00D21A88">
      <w:pPr>
        <w:autoSpaceDN/>
        <w:spacing w:after="160" w:line="276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8719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 Administratorem można się kontaktować: </w:t>
      </w:r>
    </w:p>
    <w:p w14:paraId="6DBB4E0B" w14:textId="77777777" w:rsidR="00C87196" w:rsidRPr="00C87196" w:rsidRDefault="00C87196" w:rsidP="00D21A88">
      <w:pPr>
        <w:numPr>
          <w:ilvl w:val="0"/>
          <w:numId w:val="4"/>
        </w:numPr>
        <w:autoSpaceDN/>
        <w:spacing w:after="160" w:line="276" w:lineRule="auto"/>
        <w:contextualSpacing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8719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listownie: </w:t>
      </w:r>
      <w:r w:rsidR="008827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adres wskazany powyżej </w:t>
      </w:r>
    </w:p>
    <w:p w14:paraId="45ADF275" w14:textId="41ED1DDC" w:rsidR="00C87196" w:rsidRPr="00C87196" w:rsidRDefault="00C87196" w:rsidP="00D21A88">
      <w:pPr>
        <w:numPr>
          <w:ilvl w:val="0"/>
          <w:numId w:val="4"/>
        </w:numPr>
        <w:autoSpaceDN/>
        <w:spacing w:after="160" w:line="276" w:lineRule="auto"/>
        <w:contextualSpacing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8719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mailowo: </w:t>
      </w:r>
      <w:hyperlink r:id="rId7" w:history="1">
        <w:r w:rsidR="00190B3D" w:rsidRPr="0015518B">
          <w:rPr>
            <w:rStyle w:val="Hipercze"/>
            <w:rFonts w:asciiTheme="minorHAnsi" w:eastAsiaTheme="minorHAnsi" w:hAnsiTheme="minorHAnsi" w:cstheme="minorBidi"/>
            <w:sz w:val="22"/>
            <w:szCs w:val="22"/>
            <w:lang w:val="en-US" w:eastAsia="en-US"/>
          </w:rPr>
          <w:t>biuro@spzozprzeciszow.pl</w:t>
        </w:r>
      </w:hyperlink>
      <w:r w:rsidR="00190B3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 </w:t>
      </w:r>
    </w:p>
    <w:p w14:paraId="3D3B5316" w14:textId="7072E360" w:rsidR="00C87196" w:rsidRPr="00C87196" w:rsidRDefault="00C87196" w:rsidP="00D21A88">
      <w:pPr>
        <w:numPr>
          <w:ilvl w:val="0"/>
          <w:numId w:val="4"/>
        </w:numPr>
        <w:autoSpaceDN/>
        <w:spacing w:after="160" w:line="276" w:lineRule="auto"/>
        <w:contextualSpacing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8719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telefonicznie: </w:t>
      </w:r>
      <w:r w:rsidR="00864D62">
        <w:rPr>
          <w:rFonts w:asciiTheme="minorHAnsi" w:eastAsiaTheme="minorHAnsi" w:hAnsiTheme="minorHAnsi" w:cstheme="minorBidi"/>
          <w:sz w:val="22"/>
          <w:szCs w:val="22"/>
          <w:lang w:eastAsia="en-US"/>
        </w:rPr>
        <w:t>33</w:t>
      </w:r>
      <w:r w:rsidR="00190B3D">
        <w:rPr>
          <w:rFonts w:asciiTheme="minorHAnsi" w:eastAsiaTheme="minorHAnsi" w:hAnsiTheme="minorHAnsi" w:cstheme="minorBidi"/>
          <w:sz w:val="22"/>
          <w:szCs w:val="22"/>
          <w:lang w:eastAsia="en-US"/>
        </w:rPr>
        <w:t> 841 32 78</w:t>
      </w:r>
    </w:p>
    <w:p w14:paraId="27EF5201" w14:textId="77777777" w:rsidR="00F474C3" w:rsidRDefault="00C87196" w:rsidP="00D21A88">
      <w:pPr>
        <w:numPr>
          <w:ilvl w:val="0"/>
          <w:numId w:val="3"/>
        </w:numPr>
        <w:autoSpaceDN/>
        <w:spacing w:after="160" w:line="276" w:lineRule="auto"/>
        <w:contextualSpacing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87196">
        <w:rPr>
          <w:rFonts w:asciiTheme="minorHAnsi" w:eastAsiaTheme="minorHAnsi" w:hAnsiTheme="minorHAnsi" w:cstheme="minorBidi"/>
          <w:sz w:val="22"/>
          <w:szCs w:val="22"/>
          <w:lang w:eastAsia="en-US"/>
        </w:rPr>
        <w:t>Administrator wyznaczył Inspektora Ochrony Danych</w:t>
      </w:r>
      <w:r w:rsidR="00F474C3" w:rsidRPr="00864D62">
        <w:rPr>
          <w:rFonts w:asciiTheme="minorHAnsi" w:eastAsiaTheme="minorHAnsi" w:hAnsiTheme="minorHAnsi" w:cstheme="minorBidi"/>
          <w:sz w:val="22"/>
          <w:szCs w:val="22"/>
          <w:lang w:eastAsia="en-US"/>
        </w:rPr>
        <w:t>- funkcję tą pełni Pani Marta Krajewska</w:t>
      </w:r>
      <w:r w:rsidRPr="00C87196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14:paraId="01251682" w14:textId="77777777" w:rsidR="00190B3D" w:rsidRDefault="00C87196" w:rsidP="00D21A88">
      <w:pPr>
        <w:autoSpaceDN/>
        <w:spacing w:after="160" w:line="276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8719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 którym można się kontaktować we wszystkich sprawach związanych z przetwarzaniem danych osobowych. Adres e-</w:t>
      </w:r>
      <w:r w:rsidR="00864D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mail: </w:t>
      </w:r>
      <w:hyperlink r:id="rId8" w:history="1">
        <w:r w:rsidR="00190B3D" w:rsidRPr="0015518B">
          <w:rPr>
            <w:rStyle w:val="Hipercze"/>
            <w:rFonts w:asciiTheme="minorHAnsi" w:eastAsiaTheme="minorHAnsi" w:hAnsiTheme="minorHAnsi" w:cstheme="minorBidi"/>
            <w:sz w:val="22"/>
            <w:szCs w:val="22"/>
            <w:lang w:eastAsia="en-US"/>
          </w:rPr>
          <w:t>iod.spzozprzeciszow@poczta.onet.pl</w:t>
        </w:r>
      </w:hyperlink>
      <w:r w:rsidR="00190B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1156AB92" w14:textId="25A66C9B" w:rsidR="00C87196" w:rsidRPr="00190B3D" w:rsidRDefault="00C87196" w:rsidP="00D21A88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Theme="minorHAnsi" w:eastAsiaTheme="minorHAnsi" w:hAnsiTheme="minorHAnsi" w:cstheme="minorBidi"/>
          <w:sz w:val="22"/>
          <w:lang w:eastAsia="en-US"/>
        </w:rPr>
      </w:pPr>
      <w:r w:rsidRPr="00190B3D">
        <w:rPr>
          <w:rFonts w:asciiTheme="minorHAnsi" w:eastAsiaTheme="minorHAnsi" w:hAnsiTheme="minorHAnsi" w:cstheme="minorBidi"/>
          <w:sz w:val="22"/>
          <w:lang w:eastAsia="en-US"/>
        </w:rPr>
        <w:t>Pani/Pana dane osobowe będą przetwarzane w celu rozpatrzenia Pani/Pana wniosku, zweryfikowania tożsamości wnioskodawcy oraz możliwości spełnienia  Pani/Pana żądania na podstawie  art. 6 ust. 1 lit. a)</w:t>
      </w:r>
      <w:r w:rsidR="00864D62" w:rsidRPr="00190B3D">
        <w:rPr>
          <w:rFonts w:asciiTheme="minorHAnsi" w:eastAsiaTheme="minorHAnsi" w:hAnsiTheme="minorHAnsi" w:cstheme="minorBidi"/>
          <w:sz w:val="22"/>
          <w:lang w:eastAsia="en-US"/>
        </w:rPr>
        <w:t xml:space="preserve"> </w:t>
      </w:r>
      <w:r w:rsidR="006855B2" w:rsidRPr="00190B3D">
        <w:rPr>
          <w:rFonts w:asciiTheme="minorHAnsi" w:eastAsiaTheme="minorHAnsi" w:hAnsiTheme="minorHAnsi" w:cstheme="minorBidi"/>
          <w:color w:val="FF0000"/>
          <w:sz w:val="22"/>
          <w:lang w:eastAsia="en-US"/>
        </w:rPr>
        <w:t xml:space="preserve"> </w:t>
      </w:r>
      <w:r w:rsidRPr="00190B3D">
        <w:rPr>
          <w:rFonts w:asciiTheme="minorHAnsi" w:eastAsiaTheme="minorHAnsi" w:hAnsiTheme="minorHAnsi" w:cstheme="minorBidi"/>
          <w:sz w:val="22"/>
          <w:lang w:eastAsia="en-US"/>
        </w:rPr>
        <w:t>RODO</w:t>
      </w:r>
      <w:r w:rsidR="000463FE" w:rsidRPr="00190B3D">
        <w:rPr>
          <w:rFonts w:asciiTheme="minorHAnsi" w:eastAsiaTheme="minorHAnsi" w:hAnsiTheme="minorHAnsi" w:cstheme="minorBidi"/>
          <w:sz w:val="22"/>
          <w:lang w:eastAsia="en-US"/>
        </w:rPr>
        <w:t xml:space="preserve"> w  związku z art. 1</w:t>
      </w:r>
      <w:r w:rsidR="005F2DBC" w:rsidRPr="00190B3D">
        <w:rPr>
          <w:rFonts w:asciiTheme="minorHAnsi" w:eastAsiaTheme="minorHAnsi" w:hAnsiTheme="minorHAnsi" w:cstheme="minorBidi"/>
          <w:sz w:val="22"/>
          <w:lang w:eastAsia="en-US"/>
        </w:rPr>
        <w:t>5</w:t>
      </w:r>
      <w:r w:rsidR="000463FE" w:rsidRPr="00190B3D">
        <w:rPr>
          <w:rFonts w:asciiTheme="minorHAnsi" w:eastAsiaTheme="minorHAnsi" w:hAnsiTheme="minorHAnsi" w:cstheme="minorBidi"/>
          <w:sz w:val="22"/>
          <w:lang w:eastAsia="en-US"/>
        </w:rPr>
        <w:t>-18 i 20-21 RODO.</w:t>
      </w:r>
      <w:r w:rsidR="005D5C3A" w:rsidRPr="00190B3D">
        <w:rPr>
          <w:rFonts w:asciiTheme="minorHAnsi" w:eastAsiaTheme="minorHAnsi" w:hAnsiTheme="minorHAnsi" w:cstheme="minorBidi"/>
          <w:sz w:val="22"/>
          <w:lang w:eastAsia="en-US"/>
        </w:rPr>
        <w:t xml:space="preserve"> </w:t>
      </w:r>
      <w:r w:rsidR="005D5C3A" w:rsidRPr="00190B3D">
        <w:rPr>
          <w:rFonts w:ascii="Calibri" w:hAnsi="Calibri" w:cs="Calibri"/>
          <w:color w:val="1D1C1C"/>
          <w:sz w:val="22"/>
        </w:rPr>
        <w:t xml:space="preserve">W celu zgłoszenia realizacji swoich praw </w:t>
      </w:r>
      <w:r w:rsidR="00190B3D">
        <w:rPr>
          <w:rFonts w:ascii="Calibri" w:hAnsi="Calibri" w:cs="Calibri"/>
          <w:color w:val="1D1C1C"/>
          <w:sz w:val="22"/>
        </w:rPr>
        <w:t xml:space="preserve">wniosek </w:t>
      </w:r>
      <w:r w:rsidR="005D5C3A" w:rsidRPr="00190B3D">
        <w:rPr>
          <w:rFonts w:ascii="Calibri" w:hAnsi="Calibri" w:cs="Calibri"/>
          <w:color w:val="1D1C1C"/>
          <w:sz w:val="22"/>
        </w:rPr>
        <w:t xml:space="preserve">można </w:t>
      </w:r>
      <w:r w:rsidR="00190B3D">
        <w:rPr>
          <w:rFonts w:ascii="Calibri" w:hAnsi="Calibri" w:cs="Calibri"/>
          <w:color w:val="1D1C1C"/>
          <w:sz w:val="22"/>
        </w:rPr>
        <w:t xml:space="preserve">przesłać </w:t>
      </w:r>
      <w:r w:rsidR="005D5C3A" w:rsidRPr="00190B3D">
        <w:rPr>
          <w:rFonts w:ascii="Calibri" w:hAnsi="Calibri" w:cs="Calibri"/>
          <w:color w:val="1D1C1C"/>
          <w:sz w:val="22"/>
        </w:rPr>
        <w:t>listownie na adres korespondencyjny Administratora podany powyżej w punkcie 1 lub dostarczyć osobiście na wskazany powyżej adres. O realizację swoich praw mo</w:t>
      </w:r>
      <w:r w:rsidR="00190B3D">
        <w:rPr>
          <w:rFonts w:ascii="Calibri" w:hAnsi="Calibri" w:cs="Calibri"/>
          <w:color w:val="1D1C1C"/>
          <w:sz w:val="22"/>
        </w:rPr>
        <w:t>że</w:t>
      </w:r>
      <w:r w:rsidR="005D5C3A" w:rsidRPr="00190B3D">
        <w:rPr>
          <w:rFonts w:ascii="Calibri" w:hAnsi="Calibri" w:cs="Calibri"/>
          <w:color w:val="1D1C1C"/>
          <w:sz w:val="22"/>
        </w:rPr>
        <w:t xml:space="preserve"> Pa</w:t>
      </w:r>
      <w:r w:rsidR="00190B3D">
        <w:rPr>
          <w:rFonts w:ascii="Calibri" w:hAnsi="Calibri" w:cs="Calibri"/>
          <w:color w:val="1D1C1C"/>
          <w:sz w:val="22"/>
        </w:rPr>
        <w:t xml:space="preserve">ni/Pan </w:t>
      </w:r>
      <w:r w:rsidR="005D5C3A" w:rsidRPr="00190B3D">
        <w:rPr>
          <w:rFonts w:ascii="Calibri" w:hAnsi="Calibri" w:cs="Calibri"/>
          <w:color w:val="1D1C1C"/>
          <w:sz w:val="22"/>
        </w:rPr>
        <w:t xml:space="preserve">również wnosić do Administratora w formie ustnej lub telefonicznie. </w:t>
      </w:r>
    </w:p>
    <w:p w14:paraId="4500C1C0" w14:textId="77777777" w:rsidR="00C87196" w:rsidRPr="00C87196" w:rsidRDefault="00C87196" w:rsidP="00D21A88">
      <w:pPr>
        <w:numPr>
          <w:ilvl w:val="0"/>
          <w:numId w:val="3"/>
        </w:numPr>
        <w:autoSpaceDN/>
        <w:spacing w:after="160" w:line="276" w:lineRule="auto"/>
        <w:contextualSpacing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8719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Pani/Pana dane osobowe będą przetwarzane przez okres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 najmniej 5 lat od dnia otrzymania Pani/Pana wniosku. </w:t>
      </w:r>
    </w:p>
    <w:p w14:paraId="4915C80E" w14:textId="70DE3545" w:rsidR="00C87196" w:rsidRPr="00C87196" w:rsidRDefault="00C87196" w:rsidP="00D21A88">
      <w:pPr>
        <w:numPr>
          <w:ilvl w:val="0"/>
          <w:numId w:val="3"/>
        </w:numPr>
        <w:autoSpaceDN/>
        <w:spacing w:after="160" w:line="276" w:lineRule="auto"/>
        <w:contextualSpacing/>
        <w:jc w:val="both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C87196">
        <w:rPr>
          <w:rFonts w:ascii="Calibri" w:eastAsia="Calibri" w:hAnsi="Calibri"/>
          <w:sz w:val="22"/>
          <w:szCs w:val="22"/>
          <w:lang w:eastAsia="en-US"/>
        </w:rPr>
        <w:t xml:space="preserve">Odbiorcami Pani/Pana danych osobowych mogą być podmioty świadczące dla Administratora usługi IT oraz inni odbiorcy legitymujący się interesem prawnym w pozyskaniu </w:t>
      </w:r>
      <w:r w:rsidR="00190B3D">
        <w:rPr>
          <w:rFonts w:ascii="Calibri" w:eastAsia="Calibri" w:hAnsi="Calibri"/>
          <w:sz w:val="22"/>
          <w:szCs w:val="22"/>
          <w:lang w:eastAsia="en-US"/>
        </w:rPr>
        <w:t xml:space="preserve">Pani/Pana </w:t>
      </w:r>
      <w:r w:rsidRPr="00C87196">
        <w:rPr>
          <w:rFonts w:ascii="Calibri" w:eastAsia="Calibri" w:hAnsi="Calibri"/>
          <w:sz w:val="22"/>
          <w:szCs w:val="22"/>
          <w:lang w:eastAsia="en-US"/>
        </w:rPr>
        <w:t>danych osobowych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14:paraId="63A88ABD" w14:textId="77777777" w:rsidR="00C87196" w:rsidRPr="00C87196" w:rsidRDefault="00C87196" w:rsidP="00D21A88">
      <w:pPr>
        <w:numPr>
          <w:ilvl w:val="0"/>
          <w:numId w:val="3"/>
        </w:numPr>
        <w:autoSpaceDN/>
        <w:spacing w:after="160" w:line="276" w:lineRule="auto"/>
        <w:contextualSpacing/>
        <w:jc w:val="both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C87196">
        <w:rPr>
          <w:rFonts w:ascii="Calibri" w:eastAsia="Calibri" w:hAnsi="Calibri"/>
          <w:sz w:val="22"/>
          <w:szCs w:val="22"/>
          <w:lang w:eastAsia="en-US"/>
        </w:rPr>
        <w:t xml:space="preserve">Pani/Pana dane osobowe nie będą przekazywane do państwa trzeciego/organizacji międzynarodowej. </w:t>
      </w:r>
    </w:p>
    <w:p w14:paraId="53DF63B4" w14:textId="77777777" w:rsidR="00C87196" w:rsidRPr="00C87196" w:rsidRDefault="00C87196" w:rsidP="00D21A88">
      <w:pPr>
        <w:numPr>
          <w:ilvl w:val="0"/>
          <w:numId w:val="3"/>
        </w:numPr>
        <w:autoSpaceDN/>
        <w:spacing w:after="160" w:line="276" w:lineRule="auto"/>
        <w:contextualSpacing/>
        <w:jc w:val="both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C87196">
        <w:rPr>
          <w:rFonts w:ascii="Calibri" w:eastAsia="Calibri" w:hAnsi="Calibri"/>
          <w:sz w:val="22"/>
          <w:szCs w:val="22"/>
          <w:lang w:eastAsia="en-US"/>
        </w:rPr>
        <w:t>W stosunku do Pani/Pana danych osobowych nie będą podejmowanie czynności polegające na zautomatyzowanym podejmowaniu decyzji, w tym profilowaniu.</w:t>
      </w:r>
    </w:p>
    <w:p w14:paraId="3C00D193" w14:textId="254E7265" w:rsidR="00C87196" w:rsidRPr="00C87196" w:rsidRDefault="00C87196" w:rsidP="00D21A88">
      <w:pPr>
        <w:numPr>
          <w:ilvl w:val="0"/>
          <w:numId w:val="3"/>
        </w:numPr>
        <w:autoSpaceDN/>
        <w:spacing w:after="160" w:line="276" w:lineRule="auto"/>
        <w:contextualSpacing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87196">
        <w:rPr>
          <w:rFonts w:asciiTheme="minorHAnsi" w:eastAsiaTheme="minorHAnsi" w:hAnsiTheme="minorHAnsi" w:cstheme="minorBidi"/>
          <w:sz w:val="22"/>
          <w:szCs w:val="22"/>
          <w:lang w:eastAsia="en-US"/>
        </w:rPr>
        <w:t>Przysługuje Pani/Panu prawo dostępu do treści Pani/Pana danych osobowych, prawo do ich sprostowania, prawo żądania ich usunięcia po upływie wskazanego okresu lub ograniczenia ich przetwarzania</w:t>
      </w:r>
      <w:r w:rsidR="00190B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także prawo do przenoszenia danych.</w:t>
      </w:r>
    </w:p>
    <w:p w14:paraId="0674BE6F" w14:textId="77777777" w:rsidR="00C87196" w:rsidRPr="00C87196" w:rsidRDefault="00C87196" w:rsidP="00D21A88">
      <w:pPr>
        <w:numPr>
          <w:ilvl w:val="0"/>
          <w:numId w:val="3"/>
        </w:numPr>
        <w:autoSpaceDN/>
        <w:spacing w:after="160" w:line="276" w:lineRule="auto"/>
        <w:contextualSpacing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8719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Przysługuje Pani/Panu prawo do cofnięcia zgody w każdym czasie poprzez przesłanie oświadczenia o wycofaniu zgody na adres Administratora wskazany w punkcie 1. </w:t>
      </w:r>
    </w:p>
    <w:p w14:paraId="47BA6D7C" w14:textId="77777777" w:rsidR="00C87196" w:rsidRPr="00C87196" w:rsidRDefault="00C87196" w:rsidP="00D21A88">
      <w:pPr>
        <w:numPr>
          <w:ilvl w:val="0"/>
          <w:numId w:val="3"/>
        </w:numPr>
        <w:autoSpaceDN/>
        <w:spacing w:after="160" w:line="276" w:lineRule="auto"/>
        <w:contextualSpacing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8719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Przysługuje Pani/Panu również prawo wniesienia skargi do Urzędu Ochrony Danych Osobowych (UODO), ul. Stawki 2, 00-193 Warszawa, gdy uzasadnione jest, że Pani/Pana dane osobowe przetwarzane są niezgodnie z celem, do którego zostały zebrane. </w:t>
      </w:r>
    </w:p>
    <w:p w14:paraId="5ECF4724" w14:textId="466BBE35" w:rsidR="00C87196" w:rsidRPr="00D21A88" w:rsidRDefault="00C87196" w:rsidP="00D21A88">
      <w:pPr>
        <w:numPr>
          <w:ilvl w:val="0"/>
          <w:numId w:val="3"/>
        </w:numPr>
        <w:autoSpaceDN/>
        <w:spacing w:after="160" w:line="276" w:lineRule="auto"/>
        <w:contextualSpacing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8719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Podanie przez Panią/Pana danych osobowych jest </w:t>
      </w:r>
      <w:r w:rsidR="00197C79" w:rsidRPr="00197C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dobrowolne, </w:t>
      </w:r>
      <w:r w:rsidR="00197C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ale niezbędne </w:t>
      </w:r>
      <w:r w:rsidR="00197C79" w:rsidRPr="00197C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celu </w:t>
      </w:r>
      <w:r w:rsidR="00AF37B0">
        <w:rPr>
          <w:rFonts w:asciiTheme="minorHAnsi" w:eastAsiaTheme="minorHAnsi" w:hAnsiTheme="minorHAnsi" w:cstheme="minorBidi"/>
          <w:sz w:val="22"/>
          <w:szCs w:val="22"/>
          <w:lang w:eastAsia="en-US"/>
        </w:rPr>
        <w:t>rozpatrzenia Pani/Pana wniosku</w:t>
      </w:r>
      <w:r w:rsidR="00197C79" w:rsidRPr="00197C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Brak podania </w:t>
      </w:r>
      <w:r w:rsidR="00AF37B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przez Panią/Pana </w:t>
      </w:r>
      <w:r w:rsidR="00197C79" w:rsidRPr="00197C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danych </w:t>
      </w:r>
      <w:r w:rsidR="00AF37B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osobowych </w:t>
      </w:r>
      <w:r w:rsidR="00197C79" w:rsidRPr="00197C79">
        <w:rPr>
          <w:rFonts w:asciiTheme="minorHAnsi" w:eastAsiaTheme="minorHAnsi" w:hAnsiTheme="minorHAnsi" w:cstheme="minorBidi"/>
          <w:sz w:val="22"/>
          <w:szCs w:val="22"/>
          <w:lang w:eastAsia="en-US"/>
        </w:rPr>
        <w:t>będzie skutkował brakiem możliwości realizacji celu wskazanego powyżej</w:t>
      </w:r>
      <w:r w:rsidR="00D21A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pkt.3.</w:t>
      </w:r>
      <w:bookmarkStart w:id="0" w:name="_GoBack"/>
      <w:bookmarkEnd w:id="0"/>
    </w:p>
    <w:p w14:paraId="50E92BB6" w14:textId="77777777" w:rsidR="005A3599" w:rsidRPr="00197C79" w:rsidRDefault="005A3599" w:rsidP="00197C79">
      <w:pPr>
        <w:tabs>
          <w:tab w:val="left" w:pos="3402"/>
        </w:tabs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sectPr w:rsidR="005A3599" w:rsidRPr="00197C79" w:rsidSect="00F21E69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2D8CE" w14:textId="77777777" w:rsidR="00270DFA" w:rsidRDefault="00270DFA">
      <w:pPr>
        <w:spacing w:line="240" w:lineRule="auto"/>
      </w:pPr>
      <w:r>
        <w:separator/>
      </w:r>
    </w:p>
  </w:endnote>
  <w:endnote w:type="continuationSeparator" w:id="0">
    <w:p w14:paraId="45A219C5" w14:textId="77777777" w:rsidR="00270DFA" w:rsidRDefault="00270D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D9CB5" w14:textId="77777777" w:rsidR="00270DFA" w:rsidRDefault="00270DFA">
      <w:pPr>
        <w:spacing w:line="240" w:lineRule="auto"/>
      </w:pPr>
      <w:r>
        <w:separator/>
      </w:r>
    </w:p>
  </w:footnote>
  <w:footnote w:type="continuationSeparator" w:id="0">
    <w:p w14:paraId="170EDEE7" w14:textId="77777777" w:rsidR="00270DFA" w:rsidRDefault="00270D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AC6"/>
    <w:multiLevelType w:val="hybridMultilevel"/>
    <w:tmpl w:val="3FB6AC0A"/>
    <w:lvl w:ilvl="0" w:tplc="E5B6F2A8">
      <w:start w:val="1"/>
      <w:numFmt w:val="bullet"/>
      <w:lvlText w:val="▪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A4A4C"/>
    <w:multiLevelType w:val="hybridMultilevel"/>
    <w:tmpl w:val="39EA5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621CCE"/>
    <w:multiLevelType w:val="hybridMultilevel"/>
    <w:tmpl w:val="D43A4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4409D"/>
    <w:multiLevelType w:val="multilevel"/>
    <w:tmpl w:val="1A4E7630"/>
    <w:lvl w:ilvl="0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62227ACC"/>
    <w:multiLevelType w:val="hybridMultilevel"/>
    <w:tmpl w:val="E3DC0F66"/>
    <w:lvl w:ilvl="0" w:tplc="4EF0C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21"/>
    <w:rsid w:val="000463FE"/>
    <w:rsid w:val="00087294"/>
    <w:rsid w:val="00190B3D"/>
    <w:rsid w:val="00197C79"/>
    <w:rsid w:val="0026054D"/>
    <w:rsid w:val="00270DFA"/>
    <w:rsid w:val="005A3599"/>
    <w:rsid w:val="005D5C3A"/>
    <w:rsid w:val="005F2DBC"/>
    <w:rsid w:val="006855B2"/>
    <w:rsid w:val="006A32C0"/>
    <w:rsid w:val="007B63C9"/>
    <w:rsid w:val="00864D62"/>
    <w:rsid w:val="00882739"/>
    <w:rsid w:val="00A47412"/>
    <w:rsid w:val="00AF37B0"/>
    <w:rsid w:val="00BE70DE"/>
    <w:rsid w:val="00C20C44"/>
    <w:rsid w:val="00C332C5"/>
    <w:rsid w:val="00C87196"/>
    <w:rsid w:val="00D21A88"/>
    <w:rsid w:val="00D63191"/>
    <w:rsid w:val="00E72F7B"/>
    <w:rsid w:val="00EE7B21"/>
    <w:rsid w:val="00F1209A"/>
    <w:rsid w:val="00F474C3"/>
    <w:rsid w:val="00F5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85DE"/>
  <w15:chartTrackingRefBased/>
  <w15:docId w15:val="{F04E31CD-3B5E-46AC-A196-13DE2F87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E7B21"/>
    <w:pPr>
      <w:autoSpaceDN w:val="0"/>
      <w:spacing w:after="0" w:line="360" w:lineRule="auto"/>
      <w:textAlignment w:val="baseline"/>
    </w:pPr>
    <w:rPr>
      <w:rFonts w:ascii="Times" w:eastAsia="Times New Roman" w:hAnsi="Time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7B2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B21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czeinternetowe">
    <w:name w:val="Łącze internetowe"/>
    <w:rsid w:val="00EE7B21"/>
    <w:rPr>
      <w:color w:val="000080"/>
      <w:u w:val="single"/>
    </w:rPr>
  </w:style>
  <w:style w:type="paragraph" w:styleId="Tekstpodstawowy">
    <w:name w:val="Body Text"/>
    <w:basedOn w:val="Normalny"/>
    <w:link w:val="TekstpodstawowyZnak"/>
    <w:uiPriority w:val="99"/>
    <w:rsid w:val="00EE7B21"/>
    <w:pPr>
      <w:autoSpaceDN/>
      <w:spacing w:after="140" w:line="288" w:lineRule="auto"/>
      <w:textAlignment w:val="auto"/>
    </w:pPr>
    <w:rPr>
      <w:rFonts w:asciiTheme="minorHAnsi" w:hAnsiTheme="minorHAnsi"/>
      <w:color w:val="00000A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7B21"/>
    <w:rPr>
      <w:rFonts w:eastAsia="Times New Roman" w:cs="Times New Roman"/>
      <w:color w:val="00000A"/>
    </w:rPr>
  </w:style>
  <w:style w:type="character" w:styleId="Hipercze">
    <w:name w:val="Hyperlink"/>
    <w:basedOn w:val="Domylnaczcionkaakapitu"/>
    <w:uiPriority w:val="99"/>
    <w:unhideWhenUsed/>
    <w:rsid w:val="00EE7B21"/>
    <w:rPr>
      <w:rFonts w:cs="Times New Roman"/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56A6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A62"/>
    <w:rPr>
      <w:rFonts w:ascii="Times" w:eastAsia="Times New Roman" w:hAnsi="Times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4D6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D5C3A"/>
    <w:pPr>
      <w:autoSpaceDN/>
      <w:spacing w:after="3" w:line="249" w:lineRule="auto"/>
      <w:ind w:left="720" w:hanging="10"/>
      <w:contextualSpacing/>
      <w:textAlignment w:val="auto"/>
    </w:pPr>
    <w:rPr>
      <w:rFonts w:ascii="Times New Roman" w:hAnsi="Times New Roman"/>
      <w:color w:val="000000"/>
      <w:sz w:val="1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9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spzozprzeciszow@poczta.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spzozprzeci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Marta Krajewska</cp:lastModifiedBy>
  <cp:revision>3</cp:revision>
  <dcterms:created xsi:type="dcterms:W3CDTF">2019-05-21T19:58:00Z</dcterms:created>
  <dcterms:modified xsi:type="dcterms:W3CDTF">2019-12-06T07:17:00Z</dcterms:modified>
</cp:coreProperties>
</file>